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1BD3749E" w14:textId="77777777" w:rsidR="002D03C0" w:rsidRDefault="002D03C0" w:rsidP="002D03C0">
      <w:pPr>
        <w:spacing w:line="360" w:lineRule="auto"/>
        <w:jc w:val="center"/>
        <w:rPr>
          <w:b/>
          <w:u w:val="single"/>
        </w:rPr>
      </w:pPr>
    </w:p>
    <w:p w14:paraId="1A2D91B1" w14:textId="77777777" w:rsidR="002D03C0" w:rsidRPr="0071469D" w:rsidRDefault="002D03C0" w:rsidP="002D03C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14:paraId="613AE0EE" w14:textId="77777777" w:rsidR="002D03C0" w:rsidRDefault="002D03C0" w:rsidP="002D03C0">
      <w:pPr>
        <w:spacing w:line="360" w:lineRule="auto"/>
        <w:jc w:val="center"/>
        <w:rPr>
          <w:b/>
        </w:rPr>
      </w:pPr>
      <w:r>
        <w:rPr>
          <w:b/>
        </w:rPr>
        <w:t>privind aprobarea organigramei, statului de funcţii şi a numărului de posturi pentru</w:t>
      </w:r>
    </w:p>
    <w:p w14:paraId="2AD3FC0E" w14:textId="77777777" w:rsidR="002D03C0" w:rsidRDefault="002D03C0" w:rsidP="002D03C0">
      <w:pPr>
        <w:spacing w:line="360" w:lineRule="auto"/>
        <w:jc w:val="center"/>
        <w:rPr>
          <w:b/>
        </w:rPr>
      </w:pPr>
      <w:r>
        <w:rPr>
          <w:b/>
        </w:rPr>
        <w:t>Spitalul Municipal Dej</w:t>
      </w:r>
    </w:p>
    <w:p w14:paraId="217966A6" w14:textId="77777777" w:rsidR="002D03C0" w:rsidRDefault="002D03C0" w:rsidP="002D03C0">
      <w:pPr>
        <w:spacing w:line="360" w:lineRule="auto"/>
        <w:jc w:val="center"/>
        <w:rPr>
          <w:b/>
        </w:rPr>
      </w:pPr>
    </w:p>
    <w:p w14:paraId="4963C5AC" w14:textId="77777777" w:rsidR="002D03C0" w:rsidRDefault="002D03C0" w:rsidP="002D03C0">
      <w:pPr>
        <w:jc w:val="both"/>
      </w:pPr>
      <w:r>
        <w:tab/>
      </w:r>
      <w:r>
        <w:tab/>
        <w:t xml:space="preserve">Având în vedere expunerea de motive a Primarului Municipiului Dej nr.9497         din 04.05.2017 şi raportul de specialitate al Biroului Resurse Umane, Salarizare, Protecţia Muncii nr.9498/214 din 04.05.2017 prin care supune spre aprobare </w:t>
      </w:r>
      <w:r w:rsidRPr="00A52482">
        <w:t>organigram</w:t>
      </w:r>
      <w:r>
        <w:t>a</w:t>
      </w:r>
      <w:r w:rsidRPr="00A52482">
        <w:t>, statul</w:t>
      </w:r>
      <w:r>
        <w:t xml:space="preserve"> de funcţii şi numărul</w:t>
      </w:r>
      <w:r w:rsidRPr="00A52482">
        <w:t xml:space="preserve"> de posturi pentru </w:t>
      </w:r>
      <w:r>
        <w:t>Spitalul Municipal Dej;</w:t>
      </w:r>
    </w:p>
    <w:p w14:paraId="13A32962" w14:textId="77777777" w:rsidR="002D03C0" w:rsidRDefault="002D03C0" w:rsidP="002D03C0">
      <w:pPr>
        <w:jc w:val="both"/>
      </w:pPr>
      <w:r>
        <w:tab/>
      </w:r>
      <w:r>
        <w:tab/>
        <w:t>În conformitate cu prevederile:</w:t>
      </w:r>
    </w:p>
    <w:p w14:paraId="75775C88" w14:textId="77777777" w:rsidR="002D03C0" w:rsidRDefault="002D03C0" w:rsidP="002D03C0">
      <w:pPr>
        <w:jc w:val="both"/>
      </w:pPr>
      <w:r>
        <w:tab/>
        <w:t xml:space="preserve">- art.16, lit.b), art.17 și art.18, alin.(1), lit.b) din </w:t>
      </w:r>
      <w:r w:rsidRPr="00CF5F5F">
        <w:t>O</w:t>
      </w:r>
      <w:r>
        <w:t>.U.G. nr</w:t>
      </w:r>
      <w:r w:rsidRPr="00CF5F5F">
        <w:t>.162</w:t>
      </w:r>
      <w:r>
        <w:t>/</w:t>
      </w:r>
      <w:r w:rsidRPr="00CF5F5F">
        <w:t>2008</w:t>
      </w:r>
      <w:r>
        <w:t>, cu modificările şi completările ulterioare, coroborat cu H.G. nr.529/2010 cu modificările şi completările ulterioare;</w:t>
      </w:r>
    </w:p>
    <w:p w14:paraId="7F25B5A1" w14:textId="77777777" w:rsidR="002D03C0" w:rsidRDefault="002D03C0" w:rsidP="002D03C0">
      <w:pPr>
        <w:jc w:val="both"/>
      </w:pPr>
      <w:r>
        <w:tab/>
        <w:t xml:space="preserve">- </w:t>
      </w:r>
      <w:r w:rsidRPr="00AE1B8E">
        <w:t>Ordinului MS 1224/2010 privind aprobarea normativelor de personal pentru asistenţa medicală spitalicească, precum şi pentru modificarea şi completarea Ordinului ministrului sănătăţii publice nr. 1.778/2006 privind aprobarea normativelor de personal</w:t>
      </w:r>
      <w:r w:rsidRPr="009E3D9F">
        <w:t>;</w:t>
      </w:r>
    </w:p>
    <w:p w14:paraId="64B5D4CD" w14:textId="77777777" w:rsidR="002D03C0" w:rsidRPr="00512E0A" w:rsidRDefault="002D03C0" w:rsidP="002D03C0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art.36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lit.a</w:t>
      </w:r>
      <w:r>
        <w:rPr>
          <w:sz w:val="24"/>
          <w:szCs w:val="24"/>
        </w:rPr>
        <w:t>) ş</w:t>
      </w:r>
      <w:r w:rsidRPr="00512E0A">
        <w:rPr>
          <w:sz w:val="24"/>
          <w:szCs w:val="24"/>
        </w:rPr>
        <w:t>i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14:paraId="2EB1AB4B" w14:textId="77777777" w:rsidR="002D03C0" w:rsidRDefault="002D03C0" w:rsidP="002D03C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1052885" w14:textId="77777777" w:rsidR="002D03C0" w:rsidRDefault="002D03C0" w:rsidP="002D03C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7718">
        <w:rPr>
          <w:b/>
          <w:color w:val="000000"/>
        </w:rPr>
        <w:tab/>
      </w:r>
      <w:r w:rsidRPr="00237718">
        <w:rPr>
          <w:b/>
          <w:color w:val="000000"/>
        </w:rPr>
        <w:tab/>
        <w:t>Consiliul local Dej</w:t>
      </w:r>
      <w:r>
        <w:rPr>
          <w:b/>
          <w:color w:val="000000"/>
        </w:rPr>
        <w:t>,</w:t>
      </w:r>
    </w:p>
    <w:p w14:paraId="6DF07312" w14:textId="77777777" w:rsidR="002D03C0" w:rsidRDefault="002D03C0" w:rsidP="002D03C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C7B6403" w14:textId="77777777" w:rsidR="002D03C0" w:rsidRDefault="002D03C0" w:rsidP="002D03C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Ş T E</w:t>
      </w:r>
      <w:r w:rsidRPr="009313D3">
        <w:rPr>
          <w:b/>
          <w:color w:val="000000"/>
        </w:rPr>
        <w:t>:</w:t>
      </w:r>
    </w:p>
    <w:p w14:paraId="64B8A546" w14:textId="77777777" w:rsidR="002D03C0" w:rsidRDefault="002D03C0" w:rsidP="002D03C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1AA954A2" w14:textId="77777777" w:rsidR="002D03C0" w:rsidRDefault="002D03C0" w:rsidP="002D03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Art.1 Se aprobă </w:t>
      </w:r>
      <w:r w:rsidRPr="00A52482">
        <w:t>organigram</w:t>
      </w:r>
      <w:r>
        <w:t>a</w:t>
      </w:r>
      <w:r w:rsidRPr="00A52482">
        <w:t>, statul</w:t>
      </w:r>
      <w:r>
        <w:t xml:space="preserve"> de funcţii şi numărul</w:t>
      </w:r>
      <w:r w:rsidRPr="00A52482">
        <w:t xml:space="preserve"> de posturi pentru </w:t>
      </w:r>
      <w:r>
        <w:t>Spitalul Municipal Dej, conform anexelor I şi II care fac parte integrantă din prezenta hotărâre.</w:t>
      </w:r>
    </w:p>
    <w:p w14:paraId="6D209B66" w14:textId="77777777" w:rsidR="002D03C0" w:rsidRDefault="002D03C0" w:rsidP="002D03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Art.2 Cu ducerea la îndeplinire a prezentei hotărâri se încredinţează Primarul Municipiului Dej prin Biroul Resurse Umane, Salarizare, Protecţia Muncii şi Spitalul Municipal Dej.</w:t>
      </w:r>
    </w:p>
    <w:p w14:paraId="16F67C03" w14:textId="77777777" w:rsidR="002D03C0" w:rsidRDefault="002D03C0" w:rsidP="002D03C0">
      <w:pPr>
        <w:autoSpaceDE w:val="0"/>
        <w:autoSpaceDN w:val="0"/>
        <w:adjustRightInd w:val="0"/>
        <w:jc w:val="both"/>
        <w:rPr>
          <w:color w:val="000000"/>
        </w:rPr>
      </w:pPr>
    </w:p>
    <w:p w14:paraId="09003E8F" w14:textId="77777777" w:rsidR="002D03C0" w:rsidRDefault="002D03C0" w:rsidP="002D03C0">
      <w:pPr>
        <w:autoSpaceDE w:val="0"/>
        <w:autoSpaceDN w:val="0"/>
        <w:adjustRightInd w:val="0"/>
        <w:jc w:val="both"/>
        <w:rPr>
          <w:color w:val="000000"/>
        </w:rPr>
      </w:pPr>
    </w:p>
    <w:p w14:paraId="696CA1A7" w14:textId="77777777" w:rsidR="002D03C0" w:rsidRDefault="002D03C0" w:rsidP="002D03C0">
      <w:pPr>
        <w:autoSpaceDE w:val="0"/>
        <w:autoSpaceDN w:val="0"/>
        <w:adjustRightInd w:val="0"/>
        <w:jc w:val="both"/>
        <w:rPr>
          <w:color w:val="000000"/>
        </w:rPr>
      </w:pPr>
    </w:p>
    <w:p w14:paraId="6B4D779E" w14:textId="77777777" w:rsidR="002D03C0" w:rsidRPr="00E13B25" w:rsidRDefault="002D03C0" w:rsidP="002D03C0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D03C0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3">
    <w:name w:val="Body Text 3"/>
    <w:basedOn w:val="Normal"/>
    <w:link w:val="Corptext3Caracter"/>
    <w:uiPriority w:val="99"/>
    <w:rsid w:val="002D03C0"/>
    <w:pPr>
      <w:jc w:val="both"/>
    </w:pPr>
    <w:rPr>
      <w:color w:val="000000"/>
      <w:sz w:val="22"/>
      <w:szCs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2D03C0"/>
    <w:rPr>
      <w:rFonts w:ascii="Times New Roman" w:eastAsia="Times New Roman" w:hAnsi="Times New Roman"/>
      <w:color w:val="000000"/>
      <w:sz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>Proiect HCL pentru aprobarea organigramei, statului de funcţii şi a numărului de posturi pentru
Spitalul Municipal Dej
</DocumentSetDescription>
    <Nume_x0020_proiect_x0020_HCL xmlns="49ad8bbe-11e1-42b2-a965-6a341b5f7ad4">Proiect de hotarâre pentru aprobarea Organigramei si statului de functii pentru Spitalul Dej</Nume_x0020_proiect_x0020_HCL>
    <_dlc_DocId xmlns="49ad8bbe-11e1-42b2-a965-6a341b5f7ad4">PMD17-1485498287-701</_dlc_DocId>
    <_dlc_DocIdUrl xmlns="49ad8bbe-11e1-42b2-a965-6a341b5f7ad4">
      <Url>http://smdoc/Situri/CL/_layouts/15/DocIdRedir.aspx?ID=PMD17-1485498287-701</Url>
      <Description>PMD17-1485498287-701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1792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si stat de functii Spital Dej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2017-05-04T09:09:00Z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0e7a55d0-3561-4d25-97ee-e7bc8841b6c6</vt:lpwstr>
  </property>
  <property fmtid="{D5CDD505-2E9C-101B-9397-08002B2CF9AE}" pid="4" name="_docset_NoMedatataSyncRequired">
    <vt:lpwstr>False</vt:lpwstr>
  </property>
</Properties>
</file>